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6" w:rsidRDefault="000D4656" w:rsidP="000D46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4656" w:rsidRDefault="000D4656" w:rsidP="000D4656">
      <w:pPr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 среднемесячно</w:t>
      </w:r>
      <w:r>
        <w:rPr>
          <w:rStyle w:val="FontStyle26"/>
          <w:sz w:val="28"/>
          <w:szCs w:val="28"/>
        </w:rPr>
        <w:t>й заработной плате руководит</w:t>
      </w:r>
      <w:r w:rsidR="00E622C0">
        <w:rPr>
          <w:rStyle w:val="FontStyle26"/>
          <w:sz w:val="28"/>
          <w:szCs w:val="28"/>
        </w:rPr>
        <w:t>еля</w:t>
      </w:r>
      <w:bookmarkStart w:id="0" w:name="_GoBack"/>
      <w:bookmarkEnd w:id="0"/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и главного бухгалтера </w:t>
      </w:r>
    </w:p>
    <w:p w:rsidR="000D4656" w:rsidRDefault="000D4656" w:rsidP="000D4656">
      <w:pPr>
        <w:jc w:val="center"/>
      </w:pPr>
    </w:p>
    <w:p w:rsidR="000D4656" w:rsidRDefault="000D4656" w:rsidP="000D465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81"/>
        <w:gridCol w:w="4292"/>
        <w:gridCol w:w="3639"/>
      </w:tblGrid>
      <w:tr w:rsidR="000D4656" w:rsidTr="00E62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отчество, должность</w:t>
            </w:r>
          </w:p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</w:t>
            </w:r>
          </w:p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2019 год</w:t>
            </w:r>
          </w:p>
        </w:tc>
      </w:tr>
      <w:tr w:rsidR="000D4656" w:rsidTr="00E62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0D46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Ященко Евгений Иванович</w:t>
            </w:r>
            <w:r>
              <w:rPr>
                <w:sz w:val="28"/>
                <w:szCs w:val="28"/>
                <w:lang w:eastAsia="en-US"/>
              </w:rPr>
              <w:t>, директор</w:t>
            </w:r>
            <w:r>
              <w:rPr>
                <w:sz w:val="28"/>
                <w:szCs w:val="28"/>
                <w:lang w:eastAsia="en-US"/>
              </w:rPr>
              <w:t xml:space="preserve"> МКУ «Хозяйственного управления Администрации Троицкого сельского поселения»</w:t>
            </w:r>
          </w:p>
          <w:p w:rsidR="000D4656" w:rsidRDefault="000D46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E622C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34581,6</w:t>
            </w:r>
          </w:p>
        </w:tc>
      </w:tr>
      <w:tr w:rsidR="000D4656" w:rsidTr="00E622C0">
        <w:trPr>
          <w:trHeight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0D4656" w:rsidP="000D465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Дидрих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Федоровна, главный бухгалтер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МКУ Хозяйственного управления Администрации Троицкого сельского поселения</w:t>
            </w:r>
          </w:p>
          <w:p w:rsidR="000D4656" w:rsidRDefault="000D46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E62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34822,32</w:t>
            </w:r>
          </w:p>
        </w:tc>
      </w:tr>
      <w:tr w:rsidR="000D4656" w:rsidTr="00E62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Варфоломеев Дмитрий Владимирович,</w:t>
            </w:r>
            <w:r w:rsidR="00E622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директор МУП Троицкого сельского поселения « Ритуал»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E622C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12880,00</w:t>
            </w:r>
          </w:p>
        </w:tc>
      </w:tr>
      <w:tr w:rsidR="000D4656" w:rsidTr="00E62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56" w:rsidRDefault="000D465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Ивановна,</w:t>
            </w:r>
            <w:r w:rsidR="00E622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главный бухгалтер </w:t>
            </w:r>
            <w:r>
              <w:rPr>
                <w:sz w:val="28"/>
                <w:szCs w:val="28"/>
                <w:lang w:eastAsia="en-US"/>
              </w:rPr>
              <w:t>МУП Троицкого сельского поселения « Ритуал»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56" w:rsidRDefault="00E622C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12923,23</w:t>
            </w:r>
          </w:p>
          <w:p w:rsidR="000D4656" w:rsidRDefault="000D465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4656" w:rsidRDefault="000D4656" w:rsidP="000D4656">
      <w:pPr>
        <w:jc w:val="center"/>
        <w:rPr>
          <w:sz w:val="28"/>
          <w:szCs w:val="28"/>
        </w:rPr>
      </w:pPr>
    </w:p>
    <w:p w:rsidR="0035250C" w:rsidRDefault="0035250C"/>
    <w:sectPr w:rsidR="0035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3"/>
    <w:rsid w:val="000D4656"/>
    <w:rsid w:val="0035250C"/>
    <w:rsid w:val="00364BF3"/>
    <w:rsid w:val="00E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0D465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0D465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2020-11-26T10:35:00Z</cp:lastPrinted>
  <dcterms:created xsi:type="dcterms:W3CDTF">2020-11-26T10:35:00Z</dcterms:created>
  <dcterms:modified xsi:type="dcterms:W3CDTF">2020-11-26T10:35:00Z</dcterms:modified>
</cp:coreProperties>
</file>